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92" w:rsidRDefault="00974992" w:rsidP="00122454">
      <w:pPr>
        <w:pStyle w:val="Default"/>
        <w:rPr>
          <w:rFonts w:ascii="Arial" w:hAnsi="Arial" w:cs="Arial"/>
        </w:rPr>
      </w:pPr>
    </w:p>
    <w:p w:rsidR="00FC403B" w:rsidRDefault="00FC403B" w:rsidP="00122454">
      <w:pPr>
        <w:pStyle w:val="Default"/>
        <w:rPr>
          <w:rFonts w:ascii="Arial" w:hAnsi="Arial" w:cs="Arial"/>
        </w:rPr>
      </w:pPr>
    </w:p>
    <w:p w:rsidR="00FC403B" w:rsidRPr="00027031" w:rsidRDefault="00FC403B" w:rsidP="00122454">
      <w:pPr>
        <w:pStyle w:val="Default"/>
        <w:rPr>
          <w:rFonts w:ascii="Calibri" w:hAnsi="Calibri" w:cs="Arial"/>
          <w:b/>
          <w:sz w:val="28"/>
          <w:szCs w:val="28"/>
        </w:rPr>
      </w:pPr>
      <w:r w:rsidRPr="00027031">
        <w:rPr>
          <w:rFonts w:ascii="Calibri" w:hAnsi="Calibri" w:cs="Arial"/>
          <w:b/>
          <w:sz w:val="28"/>
          <w:szCs w:val="28"/>
        </w:rPr>
        <w:t>ARAUDIA</w:t>
      </w:r>
    </w:p>
    <w:p w:rsidR="00974992" w:rsidRPr="007C1181" w:rsidRDefault="00974992" w:rsidP="00122454">
      <w:pPr>
        <w:pStyle w:val="Default"/>
        <w:rPr>
          <w:rFonts w:ascii="Arial" w:hAnsi="Arial" w:cs="Arial"/>
        </w:rPr>
      </w:pPr>
    </w:p>
    <w:p w:rsidR="00F71581" w:rsidRPr="00F71581" w:rsidRDefault="00F71581" w:rsidP="00F71581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</w:p>
    <w:p w:rsidR="00F71581" w:rsidRPr="00F71581" w:rsidRDefault="00F71581" w:rsidP="00F71581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F71581">
        <w:rPr>
          <w:rFonts w:asciiTheme="minorHAnsi" w:hAnsiTheme="minorHAnsi" w:cs="Arial"/>
          <w:sz w:val="22"/>
          <w:szCs w:val="22"/>
        </w:rPr>
        <w:t>GazteKLUBA</w:t>
      </w:r>
      <w:proofErr w:type="spellEnd"/>
      <w:r w:rsidRPr="00F7158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1581">
        <w:rPr>
          <w:rFonts w:asciiTheme="minorHAnsi" w:hAnsiTheme="minorHAnsi" w:cs="Arial"/>
          <w:sz w:val="22"/>
          <w:szCs w:val="22"/>
        </w:rPr>
        <w:t>Bilboko</w:t>
      </w:r>
      <w:proofErr w:type="spellEnd"/>
      <w:r w:rsidRPr="00F7158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1581">
        <w:rPr>
          <w:rFonts w:asciiTheme="minorHAnsi" w:hAnsiTheme="minorHAnsi" w:cs="Arial"/>
          <w:sz w:val="22"/>
          <w:szCs w:val="22"/>
        </w:rPr>
        <w:t>Udalak</w:t>
      </w:r>
      <w:proofErr w:type="spellEnd"/>
      <w:r w:rsidRPr="00F71581">
        <w:rPr>
          <w:rFonts w:asciiTheme="minorHAnsi" w:hAnsiTheme="minorHAnsi" w:cs="Arial"/>
          <w:sz w:val="22"/>
          <w:szCs w:val="22"/>
        </w:rPr>
        <w:t xml:space="preserve"> 12 eta 17 </w:t>
      </w:r>
      <w:proofErr w:type="spellStart"/>
      <w:r w:rsidRPr="00F71581">
        <w:rPr>
          <w:rFonts w:asciiTheme="minorHAnsi" w:hAnsiTheme="minorHAnsi" w:cs="Arial"/>
          <w:sz w:val="22"/>
          <w:szCs w:val="22"/>
        </w:rPr>
        <w:t>urte</w:t>
      </w:r>
      <w:proofErr w:type="spellEnd"/>
      <w:r w:rsidRPr="00F7158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1581">
        <w:rPr>
          <w:rFonts w:asciiTheme="minorHAnsi" w:hAnsiTheme="minorHAnsi" w:cs="Arial"/>
          <w:sz w:val="22"/>
          <w:szCs w:val="22"/>
        </w:rPr>
        <w:t>arteko</w:t>
      </w:r>
      <w:proofErr w:type="spellEnd"/>
      <w:r w:rsidRPr="00F7158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1581">
        <w:rPr>
          <w:rFonts w:asciiTheme="minorHAnsi" w:hAnsiTheme="minorHAnsi" w:cs="Arial"/>
          <w:sz w:val="22"/>
          <w:szCs w:val="22"/>
        </w:rPr>
        <w:t>bilbotar</w:t>
      </w:r>
      <w:proofErr w:type="spellEnd"/>
      <w:r w:rsidRPr="00F7158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1581">
        <w:rPr>
          <w:rFonts w:asciiTheme="minorHAnsi" w:hAnsiTheme="minorHAnsi" w:cs="Arial"/>
          <w:sz w:val="22"/>
          <w:szCs w:val="22"/>
        </w:rPr>
        <w:t>gazteei</w:t>
      </w:r>
      <w:proofErr w:type="spellEnd"/>
      <w:r w:rsidRPr="00F7158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1581">
        <w:rPr>
          <w:rFonts w:asciiTheme="minorHAnsi" w:hAnsiTheme="minorHAnsi" w:cs="Arial"/>
          <w:sz w:val="22"/>
          <w:szCs w:val="22"/>
        </w:rPr>
        <w:t>eskainitako</w:t>
      </w:r>
      <w:proofErr w:type="spellEnd"/>
      <w:r w:rsidRPr="00F7158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1581">
        <w:rPr>
          <w:rFonts w:asciiTheme="minorHAnsi" w:hAnsiTheme="minorHAnsi" w:cs="Arial"/>
          <w:sz w:val="22"/>
          <w:szCs w:val="22"/>
        </w:rPr>
        <w:t>jarduera-programazioa</w:t>
      </w:r>
      <w:proofErr w:type="spellEnd"/>
      <w:r w:rsidRPr="00F71581">
        <w:rPr>
          <w:rFonts w:asciiTheme="minorHAnsi" w:hAnsiTheme="minorHAnsi" w:cs="Arial"/>
          <w:sz w:val="22"/>
          <w:szCs w:val="22"/>
        </w:rPr>
        <w:t xml:space="preserve"> da. </w:t>
      </w:r>
    </w:p>
    <w:p w:rsidR="00F71581" w:rsidRDefault="00F71581" w:rsidP="00F7158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  <w:lang w:val="es-ES"/>
        </w:rPr>
      </w:pPr>
    </w:p>
    <w:p w:rsidR="00F71581" w:rsidRPr="00F71581" w:rsidRDefault="00F71581" w:rsidP="00F7158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  <w:lang w:val="es-ES"/>
        </w:rPr>
      </w:pPr>
    </w:p>
    <w:p w:rsidR="00F71581" w:rsidRPr="00F71581" w:rsidRDefault="00EA1D36" w:rsidP="00F71581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>202</w:t>
      </w:r>
      <w:r w:rsidR="00F2216F">
        <w:rPr>
          <w:rFonts w:cs="Arial"/>
          <w:lang w:val="es-ES"/>
        </w:rPr>
        <w:t>4</w:t>
      </w:r>
      <w:r w:rsidR="00F71581" w:rsidRPr="00F71581">
        <w:rPr>
          <w:rFonts w:cs="Arial"/>
          <w:lang w:val="es-ES"/>
        </w:rPr>
        <w:t xml:space="preserve">ko </w:t>
      </w:r>
      <w:proofErr w:type="spellStart"/>
      <w:r w:rsidR="00F71581" w:rsidRPr="00F71581">
        <w:rPr>
          <w:rFonts w:cs="Arial"/>
          <w:lang w:val="es-ES"/>
        </w:rPr>
        <w:t>irailetik</w:t>
      </w:r>
      <w:proofErr w:type="spellEnd"/>
      <w:r w:rsidR="00F71581" w:rsidRPr="00F71581">
        <w:rPr>
          <w:rFonts w:cs="Arial"/>
          <w:lang w:val="es-ES"/>
        </w:rPr>
        <w:t xml:space="preserve"> 202</w:t>
      </w:r>
      <w:r w:rsidR="00F2216F">
        <w:rPr>
          <w:rFonts w:cs="Arial"/>
          <w:lang w:val="es-ES"/>
        </w:rPr>
        <w:t>5</w:t>
      </w:r>
      <w:r w:rsidR="00F71581" w:rsidRPr="00F71581">
        <w:rPr>
          <w:rFonts w:cs="Arial"/>
          <w:lang w:val="es-ES"/>
        </w:rPr>
        <w:t xml:space="preserve">ko </w:t>
      </w:r>
      <w:proofErr w:type="spellStart"/>
      <w:r w:rsidR="00F71581" w:rsidRPr="00F71581">
        <w:rPr>
          <w:rFonts w:cs="Arial"/>
          <w:lang w:val="es-ES"/>
        </w:rPr>
        <w:t>ekainera</w:t>
      </w:r>
      <w:proofErr w:type="spellEnd"/>
      <w:r w:rsidR="00F71581" w:rsidRPr="00F71581">
        <w:rPr>
          <w:rFonts w:cs="Arial"/>
          <w:lang w:val="es-ES"/>
        </w:rPr>
        <w:t xml:space="preserve"> </w:t>
      </w:r>
      <w:proofErr w:type="spellStart"/>
      <w:r w:rsidR="00F71581" w:rsidRPr="00F71581">
        <w:rPr>
          <w:rFonts w:cs="Arial"/>
          <w:lang w:val="es-ES"/>
        </w:rPr>
        <w:t>bitarteko</w:t>
      </w:r>
      <w:proofErr w:type="spellEnd"/>
      <w:r w:rsidR="00F71581" w:rsidRPr="00F71581">
        <w:rPr>
          <w:rFonts w:cs="Arial"/>
          <w:lang w:val="es-ES"/>
        </w:rPr>
        <w:t xml:space="preserve"> </w:t>
      </w:r>
      <w:proofErr w:type="spellStart"/>
      <w:r w:rsidR="00F71581" w:rsidRPr="00F71581">
        <w:rPr>
          <w:rFonts w:cs="Arial"/>
          <w:lang w:val="es-ES"/>
        </w:rPr>
        <w:t>ikasturtean</w:t>
      </w:r>
      <w:proofErr w:type="spellEnd"/>
      <w:r w:rsidR="00F71581" w:rsidRPr="00F71581">
        <w:rPr>
          <w:rFonts w:cs="Arial"/>
          <w:lang w:val="es-ES"/>
        </w:rPr>
        <w:t xml:space="preserve"> 200</w:t>
      </w:r>
      <w:r w:rsidR="00F2216F">
        <w:rPr>
          <w:rFonts w:cs="Arial"/>
          <w:lang w:val="es-ES"/>
        </w:rPr>
        <w:t>7</w:t>
      </w:r>
      <w:r>
        <w:rPr>
          <w:rFonts w:cs="Arial"/>
          <w:lang w:val="es-ES"/>
        </w:rPr>
        <w:t xml:space="preserve"> eta 201</w:t>
      </w:r>
      <w:r w:rsidR="00F2216F">
        <w:rPr>
          <w:rFonts w:cs="Arial"/>
          <w:lang w:val="es-ES"/>
        </w:rPr>
        <w:t>2</w:t>
      </w:r>
      <w:r w:rsidR="00F71581" w:rsidRPr="00F71581">
        <w:rPr>
          <w:rFonts w:cs="Arial"/>
          <w:lang w:val="es-ES"/>
        </w:rPr>
        <w:t xml:space="preserve"> </w:t>
      </w:r>
      <w:proofErr w:type="spellStart"/>
      <w:r w:rsidR="00F71581" w:rsidRPr="00F71581">
        <w:rPr>
          <w:rFonts w:cs="Arial"/>
          <w:lang w:val="es-ES"/>
        </w:rPr>
        <w:t>urteen</w:t>
      </w:r>
      <w:proofErr w:type="spellEnd"/>
      <w:r w:rsidR="00F71581" w:rsidRPr="00F71581">
        <w:rPr>
          <w:rFonts w:cs="Arial"/>
          <w:lang w:val="es-ES"/>
        </w:rPr>
        <w:t xml:space="preserve"> </w:t>
      </w:r>
      <w:proofErr w:type="spellStart"/>
      <w:r w:rsidR="00F71581" w:rsidRPr="00F71581">
        <w:rPr>
          <w:rFonts w:cs="Arial"/>
          <w:lang w:val="es-ES"/>
        </w:rPr>
        <w:t>artean</w:t>
      </w:r>
      <w:proofErr w:type="spellEnd"/>
      <w:r w:rsidR="00F71581" w:rsidRPr="00F71581">
        <w:rPr>
          <w:rFonts w:cs="Arial"/>
          <w:lang w:val="es-ES"/>
        </w:rPr>
        <w:t xml:space="preserve"> </w:t>
      </w:r>
      <w:proofErr w:type="spellStart"/>
      <w:r w:rsidR="00F71581" w:rsidRPr="00F71581">
        <w:rPr>
          <w:rFonts w:cs="Arial"/>
          <w:lang w:val="es-ES"/>
        </w:rPr>
        <w:t>jaiotako</w:t>
      </w:r>
      <w:proofErr w:type="spellEnd"/>
      <w:r w:rsidR="00F71581" w:rsidRPr="00F71581">
        <w:rPr>
          <w:rFonts w:cs="Arial"/>
          <w:lang w:val="es-ES"/>
        </w:rPr>
        <w:t xml:space="preserve"> </w:t>
      </w:r>
      <w:proofErr w:type="spellStart"/>
      <w:r w:rsidR="00F71581" w:rsidRPr="00F71581">
        <w:rPr>
          <w:rFonts w:cs="Arial"/>
          <w:lang w:val="es-ES"/>
        </w:rPr>
        <w:t>pertson</w:t>
      </w:r>
      <w:r w:rsidR="00F2216F">
        <w:rPr>
          <w:rFonts w:cs="Arial"/>
          <w:lang w:val="es-ES"/>
        </w:rPr>
        <w:t>e</w:t>
      </w:r>
      <w:r w:rsidR="00F71581" w:rsidRPr="00F71581">
        <w:rPr>
          <w:rFonts w:cs="Arial"/>
          <w:lang w:val="es-ES"/>
        </w:rPr>
        <w:t>k</w:t>
      </w:r>
      <w:proofErr w:type="spellEnd"/>
      <w:r w:rsidR="00F71581" w:rsidRPr="00F71581">
        <w:rPr>
          <w:rFonts w:cs="Arial"/>
          <w:lang w:val="es-ES"/>
        </w:rPr>
        <w:t xml:space="preserve"> </w:t>
      </w:r>
      <w:r w:rsidR="009B391E">
        <w:rPr>
          <w:rFonts w:cs="Arial"/>
          <w:lang w:val="es-ES"/>
        </w:rPr>
        <w:t xml:space="preserve">parte </w:t>
      </w:r>
      <w:proofErr w:type="spellStart"/>
      <w:r w:rsidR="009B391E">
        <w:rPr>
          <w:rFonts w:cs="Arial"/>
          <w:lang w:val="es-ES"/>
        </w:rPr>
        <w:t>hartu</w:t>
      </w:r>
      <w:proofErr w:type="spellEnd"/>
      <w:r w:rsidR="009B391E">
        <w:rPr>
          <w:rFonts w:cs="Arial"/>
          <w:lang w:val="es-ES"/>
        </w:rPr>
        <w:t xml:space="preserve"> </w:t>
      </w:r>
      <w:proofErr w:type="spellStart"/>
      <w:r w:rsidR="00F71581" w:rsidRPr="00F71581">
        <w:rPr>
          <w:rFonts w:cs="Arial"/>
          <w:lang w:val="es-ES"/>
        </w:rPr>
        <w:t>ahal</w:t>
      </w:r>
      <w:proofErr w:type="spellEnd"/>
      <w:r w:rsidR="00F71581" w:rsidRPr="00F71581">
        <w:rPr>
          <w:rFonts w:cs="Arial"/>
          <w:lang w:val="es-ES"/>
        </w:rPr>
        <w:t xml:space="preserve"> </w:t>
      </w:r>
      <w:proofErr w:type="spellStart"/>
      <w:r w:rsidR="00F71581" w:rsidRPr="00F71581">
        <w:rPr>
          <w:rFonts w:cs="Arial"/>
          <w:lang w:val="es-ES"/>
        </w:rPr>
        <w:t>izango</w:t>
      </w:r>
      <w:proofErr w:type="spellEnd"/>
      <w:r w:rsidR="00F71581" w:rsidRPr="00F71581">
        <w:rPr>
          <w:rFonts w:cs="Arial"/>
          <w:lang w:val="es-ES"/>
        </w:rPr>
        <w:t xml:space="preserve"> </w:t>
      </w:r>
      <w:proofErr w:type="spellStart"/>
      <w:r w:rsidR="00F71581" w:rsidRPr="00F71581">
        <w:rPr>
          <w:rFonts w:cs="Arial"/>
          <w:lang w:val="es-ES"/>
        </w:rPr>
        <w:t>d</w:t>
      </w:r>
      <w:r w:rsidR="009B391E">
        <w:rPr>
          <w:rFonts w:cs="Arial"/>
          <w:lang w:val="es-ES"/>
        </w:rPr>
        <w:t>ute</w:t>
      </w:r>
      <w:proofErr w:type="spellEnd"/>
      <w:r w:rsidR="00F71581" w:rsidRPr="00F71581">
        <w:rPr>
          <w:rFonts w:cs="Arial"/>
          <w:lang w:val="es-ES"/>
        </w:rPr>
        <w:t>.</w:t>
      </w:r>
    </w:p>
    <w:p w:rsidR="00122454" w:rsidRPr="00F71581" w:rsidRDefault="00F71581" w:rsidP="00F71581">
      <w:pPr>
        <w:jc w:val="both"/>
        <w:rPr>
          <w:rFonts w:cs="Arial"/>
          <w:lang w:val="es-ES"/>
        </w:rPr>
      </w:pPr>
      <w:proofErr w:type="spellStart"/>
      <w:r w:rsidRPr="00F71581">
        <w:rPr>
          <w:rFonts w:cs="Arial"/>
          <w:lang w:val="es-ES"/>
        </w:rPr>
        <w:t>Jarraian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azaldutako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arauak</w:t>
      </w:r>
      <w:proofErr w:type="spellEnd"/>
      <w:r w:rsidRPr="00F71581">
        <w:rPr>
          <w:rFonts w:cs="Arial"/>
          <w:lang w:val="es-ES"/>
        </w:rPr>
        <w:t xml:space="preserve"> Gazteria eta Kirol </w:t>
      </w:r>
      <w:proofErr w:type="spellStart"/>
      <w:r w:rsidRPr="00F71581">
        <w:rPr>
          <w:rFonts w:cs="Arial"/>
          <w:lang w:val="es-ES"/>
        </w:rPr>
        <w:t>Sailak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antolatutako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jardueretan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izena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emateko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prozesuari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buruzkoak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dira</w:t>
      </w:r>
      <w:proofErr w:type="spellEnd"/>
      <w:r w:rsidRPr="00F71581">
        <w:rPr>
          <w:rFonts w:cs="Arial"/>
          <w:lang w:val="es-ES"/>
        </w:rPr>
        <w:t xml:space="preserve">. </w:t>
      </w:r>
      <w:proofErr w:type="spellStart"/>
      <w:r w:rsidRPr="00F71581">
        <w:rPr>
          <w:rFonts w:cs="Arial"/>
          <w:lang w:val="es-ES"/>
        </w:rPr>
        <w:t>Beste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Udal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sail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batzuk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antolatutako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jarduerak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berezko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araudia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izango</w:t>
      </w:r>
      <w:proofErr w:type="spellEnd"/>
      <w:r w:rsidRPr="00F71581">
        <w:rPr>
          <w:rFonts w:cs="Arial"/>
          <w:lang w:val="es-ES"/>
        </w:rPr>
        <w:t xml:space="preserve"> </w:t>
      </w:r>
      <w:proofErr w:type="spellStart"/>
      <w:r w:rsidRPr="00F71581">
        <w:rPr>
          <w:rFonts w:cs="Arial"/>
          <w:lang w:val="es-ES"/>
        </w:rPr>
        <w:t>dute</w:t>
      </w:r>
      <w:proofErr w:type="spellEnd"/>
      <w:r w:rsidRPr="00F71581">
        <w:rPr>
          <w:rFonts w:cs="Arial"/>
          <w:lang w:val="es-ES"/>
        </w:rPr>
        <w:t>.</w:t>
      </w:r>
    </w:p>
    <w:p w:rsidR="008F3C8B" w:rsidRPr="008F3C8B" w:rsidRDefault="008F3C8B" w:rsidP="00122454">
      <w:pPr>
        <w:jc w:val="both"/>
        <w:rPr>
          <w:rFonts w:cs="Arial"/>
          <w:b/>
          <w:sz w:val="4"/>
          <w:szCs w:val="4"/>
          <w:u w:val="single"/>
          <w:lang w:val="es-ES"/>
        </w:rPr>
      </w:pPr>
    </w:p>
    <w:p w:rsidR="003C2365" w:rsidRPr="00906567" w:rsidRDefault="003C2365" w:rsidP="00122454">
      <w:pPr>
        <w:jc w:val="both"/>
        <w:rPr>
          <w:rFonts w:cs="Arial"/>
          <w:b/>
          <w:sz w:val="24"/>
          <w:szCs w:val="24"/>
          <w:u w:val="single"/>
          <w:lang w:val="es-ES"/>
        </w:rPr>
      </w:pPr>
      <w:r w:rsidRPr="003C2365">
        <w:rPr>
          <w:rFonts w:cs="Arial"/>
          <w:b/>
          <w:sz w:val="24"/>
          <w:szCs w:val="24"/>
          <w:u w:val="single"/>
        </w:rPr>
        <w:t>IZENA EMATEA ESKATZEN DUTEN JARDUERA</w:t>
      </w:r>
      <w:r>
        <w:rPr>
          <w:rFonts w:cs="Arial"/>
          <w:b/>
          <w:sz w:val="24"/>
          <w:szCs w:val="24"/>
          <w:u w:val="single"/>
        </w:rPr>
        <w:t>K</w:t>
      </w:r>
    </w:p>
    <w:p w:rsidR="009150D0" w:rsidRDefault="009B391E" w:rsidP="009B391E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 w:rsidRPr="009B391E">
        <w:rPr>
          <w:rFonts w:cs="Arial"/>
          <w:lang w:val="es-ES"/>
        </w:rPr>
        <w:t>#</w:t>
      </w:r>
      <w:proofErr w:type="spellStart"/>
      <w:r w:rsidRPr="009B391E">
        <w:rPr>
          <w:rFonts w:cs="Arial"/>
          <w:lang w:val="es-ES"/>
        </w:rPr>
        <w:t>GazteKLUB</w:t>
      </w:r>
      <w:r>
        <w:rPr>
          <w:rFonts w:cs="Arial"/>
          <w:lang w:val="es-ES"/>
        </w:rPr>
        <w:t>A</w:t>
      </w:r>
      <w:proofErr w:type="spellEnd"/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programazioko</w:t>
      </w:r>
      <w:proofErr w:type="spellEnd"/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jarduera</w:t>
      </w:r>
      <w:proofErr w:type="spellEnd"/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guztietan</w:t>
      </w:r>
      <w:proofErr w:type="spellEnd"/>
      <w:r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izena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em</w:t>
      </w:r>
      <w:r>
        <w:rPr>
          <w:rFonts w:cs="Arial"/>
          <w:lang w:val="es-ES"/>
        </w:rPr>
        <w:t>atea</w:t>
      </w:r>
      <w:proofErr w:type="spellEnd"/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beharrezkoa</w:t>
      </w:r>
      <w:proofErr w:type="spellEnd"/>
      <w:r>
        <w:rPr>
          <w:rFonts w:cs="Arial"/>
          <w:lang w:val="es-ES"/>
        </w:rPr>
        <w:t xml:space="preserve"> da</w:t>
      </w:r>
      <w:r w:rsidRPr="009B391E">
        <w:rPr>
          <w:rFonts w:cs="Arial"/>
          <w:lang w:val="es-ES"/>
        </w:rPr>
        <w:t xml:space="preserve">. </w:t>
      </w:r>
      <w:proofErr w:type="spellStart"/>
      <w:r w:rsidRPr="009B391E">
        <w:rPr>
          <w:rFonts w:cs="Arial"/>
          <w:lang w:val="es-ES"/>
        </w:rPr>
        <w:t>BilbaoGazte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webgunean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edo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Gaztegunetan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bertan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kontsulta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daiteke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nola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egin</w:t>
      </w:r>
      <w:proofErr w:type="spellEnd"/>
      <w:r w:rsidRPr="009B391E">
        <w:rPr>
          <w:rFonts w:cs="Arial"/>
          <w:lang w:val="es-ES"/>
        </w:rPr>
        <w:t xml:space="preserve">. </w:t>
      </w:r>
      <w:proofErr w:type="spellStart"/>
      <w:r w:rsidRPr="009B391E">
        <w:rPr>
          <w:rFonts w:cs="Arial"/>
          <w:lang w:val="es-ES"/>
        </w:rPr>
        <w:t>Bilbon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erroldatuta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egon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behar</w:t>
      </w:r>
      <w:proofErr w:type="spellEnd"/>
      <w:r w:rsidRPr="009B391E">
        <w:rPr>
          <w:rFonts w:cs="Arial"/>
          <w:lang w:val="es-ES"/>
        </w:rPr>
        <w:t xml:space="preserve"> da. </w:t>
      </w:r>
      <w:proofErr w:type="spellStart"/>
      <w:r w:rsidRPr="009B391E">
        <w:rPr>
          <w:rFonts w:cs="Arial"/>
          <w:lang w:val="es-ES"/>
        </w:rPr>
        <w:t>Datu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hori</w:t>
      </w:r>
      <w:proofErr w:type="spellEnd"/>
      <w:r w:rsidRPr="009B391E">
        <w:rPr>
          <w:rFonts w:cs="Arial"/>
          <w:lang w:val="es-ES"/>
        </w:rPr>
        <w:t xml:space="preserve"> Gazteria eta Kirol </w:t>
      </w:r>
      <w:proofErr w:type="spellStart"/>
      <w:r w:rsidRPr="009B391E">
        <w:rPr>
          <w:rFonts w:cs="Arial"/>
          <w:lang w:val="es-ES"/>
        </w:rPr>
        <w:t>Arloak</w:t>
      </w:r>
      <w:proofErr w:type="spellEnd"/>
      <w:r w:rsidRPr="009B391E">
        <w:rPr>
          <w:rFonts w:cs="Arial"/>
          <w:lang w:val="es-ES"/>
        </w:rPr>
        <w:t xml:space="preserve"> </w:t>
      </w:r>
      <w:proofErr w:type="spellStart"/>
      <w:r w:rsidRPr="009B391E">
        <w:rPr>
          <w:rFonts w:cs="Arial"/>
          <w:lang w:val="es-ES"/>
        </w:rPr>
        <w:t>egiaztatuko</w:t>
      </w:r>
      <w:proofErr w:type="spellEnd"/>
      <w:r w:rsidRPr="009B391E">
        <w:rPr>
          <w:rFonts w:cs="Arial"/>
          <w:lang w:val="es-ES"/>
        </w:rPr>
        <w:t xml:space="preserve"> du.</w:t>
      </w:r>
    </w:p>
    <w:p w:rsidR="006636E0" w:rsidRDefault="006636E0" w:rsidP="006636E0">
      <w:pPr>
        <w:pStyle w:val="Prrafodelista"/>
        <w:jc w:val="both"/>
        <w:rPr>
          <w:rFonts w:cs="Arial"/>
          <w:lang w:val="es-ES"/>
        </w:rPr>
      </w:pPr>
    </w:p>
    <w:p w:rsidR="0080313B" w:rsidRDefault="006636E0" w:rsidP="0080313B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proofErr w:type="spellStart"/>
      <w:r w:rsidRPr="006636E0">
        <w:rPr>
          <w:rFonts w:cs="Arial"/>
          <w:lang w:val="es-ES"/>
        </w:rPr>
        <w:t>Lekuen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esleipena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heldu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ahalako</w:t>
      </w:r>
      <w:proofErr w:type="spellEnd"/>
      <w:r w:rsidRPr="006636E0">
        <w:rPr>
          <w:rFonts w:cs="Arial"/>
          <w:lang w:val="es-ES"/>
        </w:rPr>
        <w:t xml:space="preserve"> ordenaren </w:t>
      </w:r>
      <w:proofErr w:type="spellStart"/>
      <w:r w:rsidRPr="006636E0">
        <w:rPr>
          <w:rFonts w:cs="Arial"/>
          <w:lang w:val="es-ES"/>
        </w:rPr>
        <w:t>arabera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egingo</w:t>
      </w:r>
      <w:proofErr w:type="spellEnd"/>
      <w:r w:rsidRPr="006636E0">
        <w:rPr>
          <w:rFonts w:cs="Arial"/>
          <w:lang w:val="es-ES"/>
        </w:rPr>
        <w:t xml:space="preserve"> da, </w:t>
      </w:r>
      <w:proofErr w:type="spellStart"/>
      <w:r w:rsidRPr="006636E0">
        <w:rPr>
          <w:rFonts w:cs="Arial"/>
          <w:lang w:val="es-ES"/>
        </w:rPr>
        <w:t>lekuak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bete</w:t>
      </w:r>
      <w:proofErr w:type="spellEnd"/>
      <w:r w:rsidRPr="006636E0">
        <w:rPr>
          <w:rFonts w:cs="Arial"/>
          <w:lang w:val="es-ES"/>
        </w:rPr>
        <w:t xml:space="preserve"> arte. </w:t>
      </w:r>
    </w:p>
    <w:p w:rsidR="0080313B" w:rsidRPr="0080313B" w:rsidRDefault="0080313B" w:rsidP="0080313B">
      <w:pPr>
        <w:pStyle w:val="Prrafodelista"/>
        <w:rPr>
          <w:color w:val="5B9BD5" w:themeColor="accent1"/>
          <w:lang w:val="es-ES"/>
        </w:rPr>
      </w:pPr>
    </w:p>
    <w:p w:rsidR="0080313B" w:rsidRPr="0080313B" w:rsidRDefault="0080313B" w:rsidP="0080313B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proofErr w:type="spellStart"/>
      <w:r w:rsidRPr="0080313B">
        <w:rPr>
          <w:rFonts w:cs="Arial"/>
          <w:lang w:val="es-ES"/>
        </w:rPr>
        <w:t>Pertsona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bat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eskaera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bakar</w:t>
      </w:r>
      <w:proofErr w:type="spellEnd"/>
      <w:r w:rsidRPr="0080313B">
        <w:rPr>
          <w:rFonts w:cs="Arial"/>
          <w:lang w:val="es-ES"/>
        </w:rPr>
        <w:t xml:space="preserve"> batean </w:t>
      </w:r>
      <w:proofErr w:type="spellStart"/>
      <w:r w:rsidRPr="0080313B">
        <w:rPr>
          <w:rFonts w:cs="Arial"/>
          <w:lang w:val="es-ES"/>
        </w:rPr>
        <w:t>inskribatuta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egon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daiteke</w:t>
      </w:r>
      <w:proofErr w:type="spellEnd"/>
      <w:r w:rsidRPr="0080313B">
        <w:rPr>
          <w:rFonts w:cs="Arial"/>
          <w:lang w:val="es-ES"/>
        </w:rPr>
        <w:t xml:space="preserve">. </w:t>
      </w:r>
      <w:proofErr w:type="spellStart"/>
      <w:r w:rsidRPr="0080313B">
        <w:rPr>
          <w:rFonts w:cs="Arial"/>
          <w:lang w:val="es-ES"/>
        </w:rPr>
        <w:t>Bakarrik</w:t>
      </w:r>
      <w:proofErr w:type="spellEnd"/>
      <w:r w:rsidRPr="0080313B">
        <w:rPr>
          <w:rFonts w:cs="Arial"/>
          <w:lang w:val="es-ES"/>
        </w:rPr>
        <w:t xml:space="preserve">, </w:t>
      </w:r>
      <w:proofErr w:type="spellStart"/>
      <w:r w:rsidRPr="0080313B">
        <w:rPr>
          <w:rFonts w:cs="Arial"/>
          <w:lang w:val="es-ES"/>
        </w:rPr>
        <w:t>beste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pertsona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batekin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edo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bi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pertsona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gehiagorekin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inskribatu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ahal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izango</w:t>
      </w:r>
      <w:proofErr w:type="spellEnd"/>
      <w:r w:rsidRPr="0080313B">
        <w:rPr>
          <w:rFonts w:cs="Arial"/>
          <w:lang w:val="es-ES"/>
        </w:rPr>
        <w:t xml:space="preserve"> da, </w:t>
      </w:r>
      <w:proofErr w:type="spellStart"/>
      <w:r w:rsidRPr="0080313B">
        <w:rPr>
          <w:rFonts w:cs="Arial"/>
          <w:lang w:val="es-ES"/>
        </w:rPr>
        <w:t>baina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horietako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inorrek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ezingo</w:t>
      </w:r>
      <w:proofErr w:type="spellEnd"/>
      <w:r w:rsidRPr="0080313B">
        <w:rPr>
          <w:rFonts w:cs="Arial"/>
          <w:lang w:val="es-ES"/>
        </w:rPr>
        <w:t xml:space="preserve"> du </w:t>
      </w:r>
      <w:proofErr w:type="spellStart"/>
      <w:r w:rsidRPr="0080313B">
        <w:rPr>
          <w:rFonts w:cs="Arial"/>
          <w:lang w:val="es-ES"/>
        </w:rPr>
        <w:t>izenik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eman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beste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eskaera</w:t>
      </w:r>
      <w:proofErr w:type="spellEnd"/>
      <w:r w:rsidRPr="0080313B">
        <w:rPr>
          <w:rFonts w:cs="Arial"/>
          <w:lang w:val="es-ES"/>
        </w:rPr>
        <w:t xml:space="preserve"> batean. </w:t>
      </w:r>
      <w:proofErr w:type="spellStart"/>
      <w:r w:rsidRPr="0080313B">
        <w:rPr>
          <w:rFonts w:cs="Arial"/>
          <w:lang w:val="es-ES"/>
        </w:rPr>
        <w:t>Eskaera</w:t>
      </w:r>
      <w:proofErr w:type="spellEnd"/>
      <w:r w:rsidRPr="0080313B">
        <w:rPr>
          <w:rFonts w:cs="Arial"/>
          <w:lang w:val="es-ES"/>
        </w:rPr>
        <w:t xml:space="preserve"> 1, 2 </w:t>
      </w:r>
      <w:proofErr w:type="spellStart"/>
      <w:r w:rsidRPr="0080313B">
        <w:rPr>
          <w:rFonts w:cs="Arial"/>
          <w:lang w:val="es-ES"/>
        </w:rPr>
        <w:t>edo</w:t>
      </w:r>
      <w:proofErr w:type="spellEnd"/>
      <w:r w:rsidRPr="0080313B">
        <w:rPr>
          <w:rFonts w:cs="Arial"/>
          <w:lang w:val="es-ES"/>
        </w:rPr>
        <w:t xml:space="preserve"> 3 </w:t>
      </w:r>
      <w:proofErr w:type="spellStart"/>
      <w:r w:rsidRPr="0080313B">
        <w:rPr>
          <w:rFonts w:cs="Arial"/>
          <w:lang w:val="es-ES"/>
        </w:rPr>
        <w:t>jardueratarako</w:t>
      </w:r>
      <w:proofErr w:type="spellEnd"/>
      <w:r w:rsidRPr="0080313B">
        <w:rPr>
          <w:rFonts w:cs="Arial"/>
          <w:lang w:val="es-ES"/>
        </w:rPr>
        <w:t xml:space="preserve"> izan </w:t>
      </w:r>
      <w:proofErr w:type="spellStart"/>
      <w:r w:rsidRPr="0080313B">
        <w:rPr>
          <w:rFonts w:cs="Arial"/>
          <w:lang w:val="es-ES"/>
        </w:rPr>
        <w:t>daiteke</w:t>
      </w:r>
      <w:proofErr w:type="spellEnd"/>
      <w:r w:rsidRPr="0080313B">
        <w:rPr>
          <w:rFonts w:cs="Arial"/>
          <w:lang w:val="es-ES"/>
        </w:rPr>
        <w:t>.</w:t>
      </w:r>
    </w:p>
    <w:p w:rsidR="0080313B" w:rsidRPr="0080313B" w:rsidRDefault="0080313B" w:rsidP="0080313B">
      <w:pPr>
        <w:pStyle w:val="Prrafodelista"/>
        <w:rPr>
          <w:rFonts w:cs="Arial"/>
          <w:lang w:val="es-ES"/>
        </w:rPr>
      </w:pPr>
    </w:p>
    <w:p w:rsidR="0080313B" w:rsidRPr="0080313B" w:rsidRDefault="0080313B" w:rsidP="0080313B">
      <w:pPr>
        <w:pStyle w:val="Prrafodelista"/>
        <w:numPr>
          <w:ilvl w:val="0"/>
          <w:numId w:val="1"/>
        </w:numPr>
        <w:rPr>
          <w:rFonts w:cs="Arial"/>
          <w:lang w:val="es-ES"/>
        </w:rPr>
      </w:pPr>
      <w:proofErr w:type="spellStart"/>
      <w:r w:rsidRPr="0080313B">
        <w:rPr>
          <w:rFonts w:cs="Arial"/>
          <w:lang w:val="es-ES"/>
        </w:rPr>
        <w:t>Derrigorrezkoa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izango</w:t>
      </w:r>
      <w:proofErr w:type="spellEnd"/>
      <w:r w:rsidRPr="0080313B">
        <w:rPr>
          <w:rFonts w:cs="Arial"/>
          <w:lang w:val="es-ES"/>
        </w:rPr>
        <w:t xml:space="preserve"> da parte </w:t>
      </w:r>
      <w:proofErr w:type="spellStart"/>
      <w:r w:rsidRPr="0080313B">
        <w:rPr>
          <w:rFonts w:cs="Arial"/>
          <w:lang w:val="es-ES"/>
        </w:rPr>
        <w:t>hartu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nahi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duen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gaztearen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izena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eskaeran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agertzea</w:t>
      </w:r>
      <w:proofErr w:type="spellEnd"/>
      <w:r w:rsidRPr="0080313B">
        <w:rPr>
          <w:rFonts w:cs="Arial"/>
          <w:lang w:val="es-ES"/>
        </w:rPr>
        <w:t xml:space="preserve">. </w:t>
      </w:r>
      <w:proofErr w:type="spellStart"/>
      <w:r w:rsidRPr="0080313B">
        <w:rPr>
          <w:rFonts w:cs="Arial"/>
          <w:lang w:val="es-ES"/>
        </w:rPr>
        <w:t>Tutorearen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izena</w:t>
      </w:r>
      <w:proofErr w:type="spellEnd"/>
      <w:r w:rsidRPr="0080313B">
        <w:rPr>
          <w:rFonts w:cs="Arial"/>
          <w:lang w:val="es-ES"/>
        </w:rPr>
        <w:t xml:space="preserve"> </w:t>
      </w:r>
      <w:proofErr w:type="spellStart"/>
      <w:r w:rsidRPr="0080313B">
        <w:rPr>
          <w:rFonts w:cs="Arial"/>
          <w:lang w:val="es-ES"/>
        </w:rPr>
        <w:t>ez</w:t>
      </w:r>
      <w:proofErr w:type="spellEnd"/>
      <w:r w:rsidRPr="0080313B">
        <w:rPr>
          <w:rFonts w:cs="Arial"/>
          <w:lang w:val="es-ES"/>
        </w:rPr>
        <w:t xml:space="preserve"> da </w:t>
      </w:r>
      <w:proofErr w:type="spellStart"/>
      <w:r w:rsidRPr="0080313B">
        <w:rPr>
          <w:rFonts w:cs="Arial"/>
          <w:lang w:val="es-ES"/>
        </w:rPr>
        <w:t>inola</w:t>
      </w:r>
      <w:proofErr w:type="spellEnd"/>
      <w:r w:rsidRPr="0080313B">
        <w:rPr>
          <w:rFonts w:cs="Arial"/>
          <w:lang w:val="es-ES"/>
        </w:rPr>
        <w:t xml:space="preserve"> ere </w:t>
      </w:r>
      <w:proofErr w:type="spellStart"/>
      <w:r w:rsidRPr="0080313B">
        <w:rPr>
          <w:rFonts w:cs="Arial"/>
          <w:lang w:val="es-ES"/>
        </w:rPr>
        <w:t>onartuko</w:t>
      </w:r>
      <w:proofErr w:type="spellEnd"/>
      <w:r w:rsidRPr="0080313B">
        <w:rPr>
          <w:rFonts w:cs="Arial"/>
          <w:lang w:val="es-ES"/>
        </w:rPr>
        <w:t>.</w:t>
      </w:r>
    </w:p>
    <w:p w:rsidR="006636E0" w:rsidRPr="006636E0" w:rsidRDefault="006636E0" w:rsidP="006636E0">
      <w:pPr>
        <w:pStyle w:val="Prrafodelista"/>
        <w:rPr>
          <w:rFonts w:cs="Arial"/>
          <w:lang w:val="es-ES"/>
        </w:rPr>
      </w:pPr>
    </w:p>
    <w:p w:rsidR="006636E0" w:rsidRDefault="006636E0" w:rsidP="006636E0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proofErr w:type="spellStart"/>
      <w:r w:rsidRPr="006636E0">
        <w:rPr>
          <w:rFonts w:cs="Arial"/>
          <w:lang w:val="es-ES"/>
        </w:rPr>
        <w:t>Izena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emandakoek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gehienez</w:t>
      </w:r>
      <w:proofErr w:type="spellEnd"/>
      <w:r w:rsidRPr="006636E0">
        <w:rPr>
          <w:rFonts w:cs="Arial"/>
          <w:lang w:val="es-ES"/>
        </w:rPr>
        <w:t xml:space="preserve"> 2 </w:t>
      </w:r>
      <w:proofErr w:type="spellStart"/>
      <w:r w:rsidRPr="006636E0">
        <w:rPr>
          <w:rFonts w:cs="Arial"/>
          <w:lang w:val="es-ES"/>
        </w:rPr>
        <w:t>eguneko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epea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izango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dute</w:t>
      </w:r>
      <w:proofErr w:type="spellEnd"/>
      <w:r w:rsidRPr="006636E0">
        <w:rPr>
          <w:rFonts w:cs="Arial"/>
          <w:lang w:val="es-ES"/>
        </w:rPr>
        <w:t xml:space="preserve"> (48 </w:t>
      </w:r>
      <w:proofErr w:type="spellStart"/>
      <w:r w:rsidRPr="006636E0">
        <w:rPr>
          <w:rFonts w:cs="Arial"/>
          <w:lang w:val="es-ES"/>
        </w:rPr>
        <w:t>ordu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konfirmazioa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heltzen</w:t>
      </w:r>
      <w:proofErr w:type="spellEnd"/>
      <w:r w:rsidRPr="006636E0">
        <w:rPr>
          <w:rFonts w:cs="Arial"/>
          <w:lang w:val="es-ES"/>
        </w:rPr>
        <w:t xml:space="preserve"> den </w:t>
      </w:r>
      <w:proofErr w:type="spellStart"/>
      <w:r w:rsidRPr="006636E0">
        <w:rPr>
          <w:rFonts w:cs="Arial"/>
          <w:lang w:val="es-ES"/>
        </w:rPr>
        <w:t>momentutik</w:t>
      </w:r>
      <w:proofErr w:type="spellEnd"/>
      <w:r w:rsidRPr="006636E0">
        <w:rPr>
          <w:rFonts w:cs="Arial"/>
          <w:lang w:val="es-ES"/>
        </w:rPr>
        <w:t xml:space="preserve">) </w:t>
      </w:r>
      <w:proofErr w:type="spellStart"/>
      <w:r w:rsidRPr="006636E0">
        <w:rPr>
          <w:rFonts w:cs="Arial"/>
          <w:lang w:val="es-ES"/>
        </w:rPr>
        <w:t>aktibitatearen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izen-emate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kostua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ordaintzeko</w:t>
      </w:r>
      <w:proofErr w:type="spellEnd"/>
      <w:r w:rsidRPr="006636E0">
        <w:rPr>
          <w:rFonts w:cs="Arial"/>
          <w:lang w:val="es-ES"/>
        </w:rPr>
        <w:t xml:space="preserve">. </w:t>
      </w:r>
      <w:proofErr w:type="spellStart"/>
      <w:r w:rsidRPr="006636E0">
        <w:rPr>
          <w:rFonts w:cs="Arial"/>
          <w:lang w:val="es-ES"/>
        </w:rPr>
        <w:t>Horrela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egin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ezean</w:t>
      </w:r>
      <w:proofErr w:type="spellEnd"/>
      <w:r w:rsidRPr="006636E0">
        <w:rPr>
          <w:rFonts w:cs="Arial"/>
          <w:lang w:val="es-ES"/>
        </w:rPr>
        <w:t xml:space="preserve">, </w:t>
      </w:r>
      <w:proofErr w:type="spellStart"/>
      <w:r w:rsidRPr="006636E0">
        <w:rPr>
          <w:rFonts w:cs="Arial"/>
          <w:lang w:val="es-ES"/>
        </w:rPr>
        <w:t>lekua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galduko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dute</w:t>
      </w:r>
      <w:proofErr w:type="spellEnd"/>
      <w:r w:rsidRPr="006636E0">
        <w:rPr>
          <w:rFonts w:cs="Arial"/>
          <w:lang w:val="es-ES"/>
        </w:rPr>
        <w:t>.</w:t>
      </w:r>
      <w:bookmarkStart w:id="0" w:name="_GoBack"/>
      <w:bookmarkEnd w:id="0"/>
    </w:p>
    <w:p w:rsidR="006636E0" w:rsidRPr="006636E0" w:rsidRDefault="006636E0" w:rsidP="006636E0">
      <w:pPr>
        <w:pStyle w:val="Prrafodelista"/>
        <w:rPr>
          <w:rFonts w:cs="Arial"/>
          <w:lang w:val="es-ES"/>
        </w:rPr>
      </w:pPr>
    </w:p>
    <w:p w:rsidR="006636E0" w:rsidRDefault="006636E0" w:rsidP="006636E0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proofErr w:type="spellStart"/>
      <w:r w:rsidRPr="006636E0">
        <w:rPr>
          <w:rFonts w:cs="Arial"/>
          <w:lang w:val="es-ES"/>
        </w:rPr>
        <w:t>Izena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emandakoak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aparteko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beharrizanak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edukiz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gero</w:t>
      </w:r>
      <w:proofErr w:type="spellEnd"/>
      <w:r w:rsidRPr="006636E0">
        <w:rPr>
          <w:rFonts w:cs="Arial"/>
          <w:lang w:val="es-ES"/>
        </w:rPr>
        <w:t xml:space="preserve">, </w:t>
      </w:r>
      <w:proofErr w:type="spellStart"/>
      <w:r w:rsidRPr="006636E0">
        <w:rPr>
          <w:rFonts w:cs="Arial"/>
          <w:lang w:val="es-ES"/>
        </w:rPr>
        <w:t>ezinbestean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txosten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medikoak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aurkeztu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behar</w:t>
      </w:r>
      <w:proofErr w:type="spellEnd"/>
      <w:r w:rsidRPr="006636E0">
        <w:rPr>
          <w:rFonts w:cs="Arial"/>
          <w:lang w:val="es-ES"/>
        </w:rPr>
        <w:t xml:space="preserve"> </w:t>
      </w:r>
      <w:proofErr w:type="spellStart"/>
      <w:r w:rsidRPr="006636E0">
        <w:rPr>
          <w:rFonts w:cs="Arial"/>
          <w:lang w:val="es-ES"/>
        </w:rPr>
        <w:t>dira</w:t>
      </w:r>
      <w:proofErr w:type="spellEnd"/>
      <w:r w:rsidRPr="006636E0">
        <w:rPr>
          <w:rFonts w:cs="Arial"/>
          <w:lang w:val="es-ES"/>
        </w:rPr>
        <w:t xml:space="preserve">. </w:t>
      </w:r>
    </w:p>
    <w:p w:rsidR="00AB3336" w:rsidRPr="00AB3336" w:rsidRDefault="00AB3336" w:rsidP="00AB3336">
      <w:pPr>
        <w:pStyle w:val="Prrafodelista"/>
        <w:rPr>
          <w:rFonts w:cs="Arial"/>
          <w:lang w:val="es-ES"/>
        </w:rPr>
      </w:pPr>
    </w:p>
    <w:p w:rsidR="00AB3336" w:rsidRDefault="00AB3336" w:rsidP="00AB3336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proofErr w:type="spellStart"/>
      <w:r w:rsidRPr="00AB3336">
        <w:rPr>
          <w:rFonts w:cs="Arial"/>
          <w:lang w:val="es-ES"/>
        </w:rPr>
        <w:t>Lekuren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bat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hutsik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egonez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gero</w:t>
      </w:r>
      <w:proofErr w:type="spellEnd"/>
      <w:r w:rsidRPr="00AB3336">
        <w:rPr>
          <w:rFonts w:cs="Arial"/>
          <w:lang w:val="es-ES"/>
        </w:rPr>
        <w:t xml:space="preserve">, </w:t>
      </w:r>
      <w:proofErr w:type="spellStart"/>
      <w:r w:rsidRPr="00AB3336">
        <w:rPr>
          <w:rFonts w:cs="Arial"/>
          <w:lang w:val="es-ES"/>
        </w:rPr>
        <w:t>itxaron-zerrendaz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baliatuko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gara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horiek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betetzeko</w:t>
      </w:r>
      <w:proofErr w:type="spellEnd"/>
      <w:r w:rsidRPr="00AB3336">
        <w:rPr>
          <w:rFonts w:cs="Arial"/>
          <w:lang w:val="es-ES"/>
        </w:rPr>
        <w:t xml:space="preserve">. </w:t>
      </w:r>
    </w:p>
    <w:p w:rsidR="00AB3336" w:rsidRPr="00AB3336" w:rsidRDefault="00AB3336" w:rsidP="00AB3336">
      <w:pPr>
        <w:pStyle w:val="Prrafodelista"/>
        <w:rPr>
          <w:rFonts w:cs="Arial"/>
          <w:lang w:val="es-ES"/>
        </w:rPr>
      </w:pPr>
    </w:p>
    <w:p w:rsidR="00AB3336" w:rsidRDefault="00AB3336" w:rsidP="00AB3336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proofErr w:type="spellStart"/>
      <w:r w:rsidRPr="00AB3336">
        <w:rPr>
          <w:rFonts w:cs="Arial"/>
          <w:lang w:val="es-ES"/>
        </w:rPr>
        <w:t>Matrikularen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dirua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jarduera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hasi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aurretik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behar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bezala</w:t>
      </w:r>
      <w:proofErr w:type="spellEnd"/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justifikatutako</w:t>
      </w:r>
      <w:proofErr w:type="spellEnd"/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osasun</w:t>
      </w:r>
      <w:proofErr w:type="spellEnd"/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arloko</w:t>
      </w:r>
      <w:proofErr w:type="spellEnd"/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arrazoiengatik</w:t>
      </w:r>
      <w:proofErr w:type="spellEnd"/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bakarrik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itzuliko</w:t>
      </w:r>
      <w:proofErr w:type="spellEnd"/>
      <w:r w:rsidRPr="00AB3336">
        <w:rPr>
          <w:rFonts w:cs="Arial"/>
          <w:lang w:val="es-ES"/>
        </w:rPr>
        <w:t xml:space="preserve"> da. </w:t>
      </w:r>
    </w:p>
    <w:p w:rsidR="00AB3336" w:rsidRPr="00AB3336" w:rsidRDefault="00AB3336" w:rsidP="00AB3336">
      <w:pPr>
        <w:pStyle w:val="Prrafodelista"/>
        <w:rPr>
          <w:rFonts w:cs="Arial"/>
          <w:lang w:val="es-ES"/>
        </w:rPr>
      </w:pPr>
    </w:p>
    <w:p w:rsidR="00AB3336" w:rsidRDefault="00AB3336" w:rsidP="00AB3336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proofErr w:type="spellStart"/>
      <w:r w:rsidRPr="00AB3336">
        <w:rPr>
          <w:rFonts w:cs="Arial"/>
          <w:lang w:val="es-ES"/>
        </w:rPr>
        <w:t>Jardueretan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izena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emateko</w:t>
      </w:r>
      <w:proofErr w:type="spellEnd"/>
      <w:r w:rsidRPr="00AB3336">
        <w:rPr>
          <w:rFonts w:cs="Arial"/>
          <w:lang w:val="es-ES"/>
        </w:rPr>
        <w:t xml:space="preserve"> eta parte </w:t>
      </w:r>
      <w:proofErr w:type="spellStart"/>
      <w:r w:rsidRPr="00AB3336">
        <w:rPr>
          <w:rFonts w:cs="Arial"/>
          <w:lang w:val="es-ES"/>
        </w:rPr>
        <w:t>hartzeko</w:t>
      </w:r>
      <w:proofErr w:type="spellEnd"/>
      <w:r w:rsidRPr="00AB3336">
        <w:rPr>
          <w:rFonts w:cs="Arial"/>
          <w:lang w:val="es-ES"/>
        </w:rPr>
        <w:t xml:space="preserve">, </w:t>
      </w:r>
      <w:proofErr w:type="spellStart"/>
      <w:r w:rsidRPr="00AB3336">
        <w:rPr>
          <w:rFonts w:cs="Arial"/>
          <w:lang w:val="es-ES"/>
        </w:rPr>
        <w:t>honako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arauak</w:t>
      </w:r>
      <w:proofErr w:type="spellEnd"/>
      <w:r w:rsidRPr="00AB3336">
        <w:rPr>
          <w:rFonts w:cs="Arial"/>
          <w:lang w:val="es-ES"/>
        </w:rPr>
        <w:t xml:space="preserve"> eta </w:t>
      </w:r>
      <w:proofErr w:type="spellStart"/>
      <w:r w:rsidRPr="00AB3336">
        <w:rPr>
          <w:rFonts w:cs="Arial"/>
          <w:lang w:val="es-ES"/>
        </w:rPr>
        <w:t>ekintza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bakoitzarenak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onartu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behar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dira</w:t>
      </w:r>
      <w:proofErr w:type="spellEnd"/>
      <w:r w:rsidRPr="00AB3336">
        <w:rPr>
          <w:rFonts w:cs="Arial"/>
          <w:lang w:val="es-ES"/>
        </w:rPr>
        <w:t>. Parte-</w:t>
      </w:r>
      <w:proofErr w:type="spellStart"/>
      <w:r w:rsidRPr="00AB3336">
        <w:rPr>
          <w:rFonts w:cs="Arial"/>
          <w:lang w:val="es-ES"/>
        </w:rPr>
        <w:t>hartzaileek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jokabide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egokia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eduki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behar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izango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dute</w:t>
      </w:r>
      <w:proofErr w:type="spellEnd"/>
      <w:r w:rsidRPr="00AB3336">
        <w:rPr>
          <w:rFonts w:cs="Arial"/>
          <w:lang w:val="es-ES"/>
        </w:rPr>
        <w:t xml:space="preserve"> eta </w:t>
      </w:r>
      <w:proofErr w:type="spellStart"/>
      <w:r w:rsidRPr="00AB3336">
        <w:rPr>
          <w:rFonts w:cs="Arial"/>
          <w:lang w:val="es-ES"/>
        </w:rPr>
        <w:t>jardueraren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arduradunek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emandako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azalpenak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jarraitu</w:t>
      </w:r>
      <w:proofErr w:type="spellEnd"/>
      <w:r w:rsidRPr="00AB3336">
        <w:rPr>
          <w:rFonts w:cs="Arial"/>
          <w:lang w:val="es-ES"/>
        </w:rPr>
        <w:t xml:space="preserve">. </w:t>
      </w:r>
      <w:proofErr w:type="spellStart"/>
      <w:r w:rsidRPr="00AB3336">
        <w:rPr>
          <w:rFonts w:cs="Arial"/>
          <w:lang w:val="es-ES"/>
        </w:rPr>
        <w:t>Norbaitek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gizalegez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jokatu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ezean</w:t>
      </w:r>
      <w:proofErr w:type="spellEnd"/>
      <w:r w:rsidRPr="00AB3336">
        <w:rPr>
          <w:rFonts w:cs="Arial"/>
          <w:lang w:val="es-ES"/>
        </w:rPr>
        <w:t xml:space="preserve">, </w:t>
      </w:r>
      <w:proofErr w:type="spellStart"/>
      <w:r w:rsidRPr="00AB3336">
        <w:rPr>
          <w:rFonts w:cs="Arial"/>
          <w:lang w:val="es-ES"/>
        </w:rPr>
        <w:t>jardueratik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kanporatua</w:t>
      </w:r>
      <w:proofErr w:type="spellEnd"/>
      <w:r w:rsidRPr="00AB3336">
        <w:rPr>
          <w:rFonts w:cs="Arial"/>
          <w:lang w:val="es-ES"/>
        </w:rPr>
        <w:t xml:space="preserve"> izan </w:t>
      </w:r>
      <w:proofErr w:type="spellStart"/>
      <w:r w:rsidRPr="00AB3336">
        <w:rPr>
          <w:rFonts w:cs="Arial"/>
          <w:lang w:val="es-ES"/>
        </w:rPr>
        <w:t>daiteke</w:t>
      </w:r>
      <w:proofErr w:type="spellEnd"/>
      <w:r w:rsidRPr="00AB3336">
        <w:rPr>
          <w:rFonts w:cs="Arial"/>
          <w:lang w:val="es-ES"/>
        </w:rPr>
        <w:t xml:space="preserve"> eta #</w:t>
      </w:r>
      <w:proofErr w:type="spellStart"/>
      <w:r w:rsidRPr="00AB3336">
        <w:rPr>
          <w:rFonts w:cs="Arial"/>
          <w:lang w:val="es-ES"/>
        </w:rPr>
        <w:t>GazteKLUBA</w:t>
      </w:r>
      <w:proofErr w:type="spellEnd"/>
      <w:r w:rsidRPr="00AB3336">
        <w:rPr>
          <w:rFonts w:cs="Arial"/>
          <w:lang w:val="es-ES"/>
        </w:rPr>
        <w:t xml:space="preserve"> programaren </w:t>
      </w:r>
      <w:proofErr w:type="spellStart"/>
      <w:r w:rsidRPr="00AB3336">
        <w:rPr>
          <w:rFonts w:cs="Arial"/>
          <w:lang w:val="es-ES"/>
        </w:rPr>
        <w:t>hurrengo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ekintzetan</w:t>
      </w:r>
      <w:proofErr w:type="spellEnd"/>
      <w:r w:rsidRPr="00AB3336">
        <w:rPr>
          <w:rFonts w:cs="Arial"/>
          <w:lang w:val="es-ES"/>
        </w:rPr>
        <w:t xml:space="preserve"> parte </w:t>
      </w:r>
      <w:proofErr w:type="spellStart"/>
      <w:r w:rsidRPr="00AB3336">
        <w:rPr>
          <w:rFonts w:cs="Arial"/>
          <w:lang w:val="es-ES"/>
        </w:rPr>
        <w:t>hartzeko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debekua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ezarri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ahal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izango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diote</w:t>
      </w:r>
      <w:proofErr w:type="spellEnd"/>
      <w:r w:rsidRPr="00AB3336">
        <w:rPr>
          <w:rFonts w:cs="Arial"/>
          <w:lang w:val="es-ES"/>
        </w:rPr>
        <w:t xml:space="preserve">. </w:t>
      </w:r>
    </w:p>
    <w:p w:rsidR="00AB3336" w:rsidRDefault="00AB3336" w:rsidP="00AB3336">
      <w:pPr>
        <w:pStyle w:val="Prrafodelista"/>
        <w:jc w:val="both"/>
        <w:rPr>
          <w:rFonts w:cs="Arial"/>
          <w:lang w:val="es-ES"/>
        </w:rPr>
      </w:pPr>
    </w:p>
    <w:p w:rsidR="00A95269" w:rsidRDefault="00AB3336" w:rsidP="00AB3336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proofErr w:type="spellStart"/>
      <w:r w:rsidRPr="00AB3336">
        <w:rPr>
          <w:rFonts w:cs="Arial"/>
          <w:lang w:val="es-ES"/>
        </w:rPr>
        <w:t>Jarduera-programak</w:t>
      </w:r>
      <w:proofErr w:type="spellEnd"/>
      <w:r w:rsidRPr="00AB3336">
        <w:rPr>
          <w:rFonts w:cs="Arial"/>
          <w:lang w:val="es-ES"/>
        </w:rPr>
        <w:t xml:space="preserve"> data-, </w:t>
      </w:r>
      <w:proofErr w:type="spellStart"/>
      <w:r w:rsidRPr="00AB3336">
        <w:rPr>
          <w:rFonts w:cs="Arial"/>
          <w:lang w:val="es-ES"/>
        </w:rPr>
        <w:t>ordutegi</w:t>
      </w:r>
      <w:proofErr w:type="spellEnd"/>
      <w:r w:rsidRPr="00AB3336">
        <w:rPr>
          <w:rFonts w:cs="Arial"/>
          <w:lang w:val="es-ES"/>
        </w:rPr>
        <w:t xml:space="preserve">- </w:t>
      </w:r>
      <w:proofErr w:type="spellStart"/>
      <w:r w:rsidRPr="00AB3336">
        <w:rPr>
          <w:rFonts w:cs="Arial"/>
          <w:lang w:val="es-ES"/>
        </w:rPr>
        <w:t>edo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leku-aldaketak</w:t>
      </w:r>
      <w:proofErr w:type="spellEnd"/>
      <w:r w:rsidRPr="00AB3336">
        <w:rPr>
          <w:rFonts w:cs="Arial"/>
          <w:lang w:val="es-ES"/>
        </w:rPr>
        <w:t xml:space="preserve"> izan </w:t>
      </w:r>
      <w:proofErr w:type="spellStart"/>
      <w:r w:rsidRPr="00AB3336">
        <w:rPr>
          <w:rFonts w:cs="Arial"/>
          <w:lang w:val="es-ES"/>
        </w:rPr>
        <w:t>ditzake</w:t>
      </w:r>
      <w:proofErr w:type="spellEnd"/>
      <w:r w:rsidRPr="00AB3336">
        <w:rPr>
          <w:rFonts w:cs="Arial"/>
          <w:lang w:val="es-ES"/>
        </w:rPr>
        <w:t xml:space="preserve">, </w:t>
      </w:r>
      <w:proofErr w:type="spellStart"/>
      <w:r w:rsidRPr="00AB3336">
        <w:rPr>
          <w:rFonts w:cs="Arial"/>
          <w:lang w:val="es-ES"/>
        </w:rPr>
        <w:t>bai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antolakuntza</w:t>
      </w:r>
      <w:proofErr w:type="spellEnd"/>
      <w:r w:rsidRPr="00AB3336">
        <w:rPr>
          <w:rFonts w:cs="Arial"/>
          <w:lang w:val="es-ES"/>
        </w:rPr>
        <w:t xml:space="preserve">- </w:t>
      </w:r>
      <w:proofErr w:type="spellStart"/>
      <w:r w:rsidRPr="00AB3336">
        <w:rPr>
          <w:rFonts w:cs="Arial"/>
          <w:lang w:val="es-ES"/>
        </w:rPr>
        <w:t>edo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klimatologia-arrazoiengatik</w:t>
      </w:r>
      <w:proofErr w:type="spellEnd"/>
      <w:r w:rsidRPr="00AB3336">
        <w:rPr>
          <w:rFonts w:cs="Arial"/>
          <w:lang w:val="es-ES"/>
        </w:rPr>
        <w:t>.</w:t>
      </w:r>
    </w:p>
    <w:p w:rsidR="00AB3336" w:rsidRPr="00AB3336" w:rsidRDefault="00AB3336" w:rsidP="00AB3336">
      <w:pPr>
        <w:pStyle w:val="Prrafodelista"/>
        <w:jc w:val="both"/>
        <w:rPr>
          <w:rFonts w:cs="Arial"/>
          <w:lang w:val="es-ES"/>
        </w:rPr>
      </w:pPr>
    </w:p>
    <w:p w:rsidR="00AB3336" w:rsidRPr="00AB3336" w:rsidRDefault="00AB3336" w:rsidP="00AB3336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proofErr w:type="spellStart"/>
      <w:r w:rsidRPr="00AB3336">
        <w:rPr>
          <w:rFonts w:cs="Arial"/>
          <w:lang w:val="es-ES"/>
        </w:rPr>
        <w:t>Arauak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ezartzean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sortu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litezkeen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zalantzak</w:t>
      </w:r>
      <w:proofErr w:type="spellEnd"/>
      <w:r w:rsidRPr="00AB3336">
        <w:rPr>
          <w:rFonts w:cs="Arial"/>
          <w:lang w:val="es-ES"/>
        </w:rPr>
        <w:t xml:space="preserve"> Gazteria eta Kirol </w:t>
      </w:r>
      <w:proofErr w:type="spellStart"/>
      <w:r w:rsidRPr="00AB3336">
        <w:rPr>
          <w:rFonts w:cs="Arial"/>
          <w:lang w:val="es-ES"/>
        </w:rPr>
        <w:t>Sailak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ebatziko</w:t>
      </w:r>
      <w:proofErr w:type="spellEnd"/>
      <w:r w:rsidRPr="00AB3336">
        <w:rPr>
          <w:rFonts w:cs="Arial"/>
          <w:lang w:val="es-ES"/>
        </w:rPr>
        <w:t xml:space="preserve"> </w:t>
      </w:r>
      <w:proofErr w:type="spellStart"/>
      <w:r w:rsidRPr="00AB3336">
        <w:rPr>
          <w:rFonts w:cs="Arial"/>
          <w:lang w:val="es-ES"/>
        </w:rPr>
        <w:t>ditu</w:t>
      </w:r>
      <w:proofErr w:type="spellEnd"/>
      <w:r w:rsidRPr="00AB3336">
        <w:rPr>
          <w:rFonts w:cs="Arial"/>
          <w:lang w:val="es-ES"/>
        </w:rPr>
        <w:t xml:space="preserve">. </w:t>
      </w:r>
    </w:p>
    <w:p w:rsidR="00A723D5" w:rsidRPr="00AB3336" w:rsidRDefault="00A723D5" w:rsidP="00A723D5">
      <w:pPr>
        <w:pStyle w:val="Prrafodelista"/>
        <w:rPr>
          <w:lang w:val="es-ES"/>
        </w:rPr>
      </w:pPr>
    </w:p>
    <w:sectPr w:rsidR="00A723D5" w:rsidRPr="00AB3336" w:rsidSect="006D5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7350"/>
      <w:pgMar w:top="1284" w:right="803" w:bottom="377" w:left="85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47" w:rsidRDefault="00682E47" w:rsidP="00A95269">
      <w:pPr>
        <w:spacing w:after="0" w:line="240" w:lineRule="auto"/>
      </w:pPr>
      <w:r>
        <w:separator/>
      </w:r>
    </w:p>
  </w:endnote>
  <w:endnote w:type="continuationSeparator" w:id="0">
    <w:p w:rsidR="00682E47" w:rsidRDefault="00682E47" w:rsidP="00A9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A2" w:rsidRDefault="006842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A2" w:rsidRDefault="006842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A2" w:rsidRDefault="006842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47" w:rsidRDefault="00682E47" w:rsidP="00A95269">
      <w:pPr>
        <w:spacing w:after="0" w:line="240" w:lineRule="auto"/>
      </w:pPr>
      <w:r>
        <w:separator/>
      </w:r>
    </w:p>
  </w:footnote>
  <w:footnote w:type="continuationSeparator" w:id="0">
    <w:p w:rsidR="00682E47" w:rsidRDefault="00682E47" w:rsidP="00A9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A2" w:rsidRDefault="006842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DF" w:rsidRPr="005B3169" w:rsidRDefault="00E509DF">
    <w:pPr>
      <w:pStyle w:val="Encabezado"/>
      <w:rPr>
        <w:b/>
      </w:rPr>
    </w:pPr>
    <w:r w:rsidRPr="005B3169">
      <w:rPr>
        <w:b/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-190500</wp:posOffset>
              </wp:positionV>
              <wp:extent cx="2360930" cy="457200"/>
              <wp:effectExtent l="0" t="0" r="381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09DF" w:rsidRPr="00E509DF" w:rsidRDefault="00E509D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1981200" cy="354031"/>
                                <wp:effectExtent l="0" t="0" r="0" b="8255"/>
                                <wp:docPr id="7" name="Imagen 7" descr="cid:AA8E3583-7B3F-4F39-826F-23D88B88674C@hom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9F3FAA08-A0C5-45EF-A4A9-D04C24A55C4E" descr="cid:AA8E3583-7B3F-4F39-826F-23D88B88674C@hom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0757" cy="36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65pt;margin-top:-15pt;width:185.9pt;height:3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" stroked="f">
              <v:textbox>
                <w:txbxContent>
                  <w:p w:rsidR="00E509DF" w:rsidRPr="00E509DF" w:rsidRDefault="00E509DF">
                    <w:pPr>
                      <w:rPr>
                        <w:lang w:val="es-ES"/>
                      </w:rPr>
                    </w:pPr>
                    <w:r>
                      <w:rPr>
                        <w:rFonts w:eastAsia="Times New Roman"/>
                        <w:noProof/>
                        <w:lang w:val="es-ES" w:eastAsia="es-ES"/>
                      </w:rPr>
                      <w:drawing>
                        <wp:inline distT="0" distB="0" distL="0" distR="0">
                          <wp:extent cx="1981200" cy="354031"/>
                          <wp:effectExtent l="0" t="0" r="0" b="8255"/>
                          <wp:docPr id="7" name="Imagen 7" descr="cid:AA8E3583-7B3F-4F39-826F-23D88B88674C@hom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9F3FAA08-A0C5-45EF-A4A9-D04C24A55C4E" descr="cid:AA8E3583-7B3F-4F39-826F-23D88B88674C@hom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0757" cy="36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A2" w:rsidRDefault="006842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67136"/>
    <w:multiLevelType w:val="multilevel"/>
    <w:tmpl w:val="545A6F3E"/>
    <w:lvl w:ilvl="0">
      <w:start w:val="1"/>
      <w:numFmt w:val="bullet"/>
      <w:lvlText w:val="¨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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58A2D55"/>
    <w:multiLevelType w:val="hybridMultilevel"/>
    <w:tmpl w:val="81A61B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25DD"/>
    <w:multiLevelType w:val="multilevel"/>
    <w:tmpl w:val="545A6F3E"/>
    <w:lvl w:ilvl="0">
      <w:start w:val="1"/>
      <w:numFmt w:val="bullet"/>
      <w:lvlText w:val="¨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¨"/>
        <w:lvlJc w:val="left"/>
        <w:pPr>
          <w:ind w:left="360" w:hanging="360"/>
        </w:pPr>
        <w:rPr>
          <w:rFonts w:ascii="Wingdings 3" w:hAnsi="Wingdings 3" w:hint="default"/>
        </w:rPr>
      </w:lvl>
    </w:lvlOverride>
    <w:lvlOverride w:ilvl="1">
      <w:lvl w:ilvl="1">
        <w:start w:val="1"/>
        <w:numFmt w:val="bullet"/>
        <w:lvlText w:val="ê"/>
        <w:lvlJc w:val="left"/>
        <w:pPr>
          <w:ind w:left="720" w:hanging="360"/>
        </w:pPr>
        <w:rPr>
          <w:rFonts w:ascii="Wingdings 3" w:hAnsi="Wingdings 3" w:hint="default"/>
        </w:rPr>
      </w:lvl>
    </w:lvlOverride>
    <w:lvlOverride w:ilvl="2">
      <w:lvl w:ilvl="2">
        <w:start w:val="1"/>
        <w:numFmt w:val="bullet"/>
        <w:lvlText w:val="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"/>
        <w:lvlJc w:val="left"/>
        <w:pPr>
          <w:ind w:left="1440" w:hanging="360"/>
        </w:pPr>
        <w:rPr>
          <w:rFonts w:ascii="Wingdings 3" w:hAnsi="Wingdings 3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54"/>
    <w:rsid w:val="00027031"/>
    <w:rsid w:val="00122454"/>
    <w:rsid w:val="001B4ADF"/>
    <w:rsid w:val="00256E1D"/>
    <w:rsid w:val="002F6640"/>
    <w:rsid w:val="003C104B"/>
    <w:rsid w:val="003C2365"/>
    <w:rsid w:val="00434D6A"/>
    <w:rsid w:val="005B3169"/>
    <w:rsid w:val="006636E0"/>
    <w:rsid w:val="00682E47"/>
    <w:rsid w:val="006842A2"/>
    <w:rsid w:val="00690D03"/>
    <w:rsid w:val="007C1181"/>
    <w:rsid w:val="0080313B"/>
    <w:rsid w:val="00895E2F"/>
    <w:rsid w:val="008E7144"/>
    <w:rsid w:val="008F3C8B"/>
    <w:rsid w:val="00906567"/>
    <w:rsid w:val="009150D0"/>
    <w:rsid w:val="00974992"/>
    <w:rsid w:val="009B391E"/>
    <w:rsid w:val="00A15A05"/>
    <w:rsid w:val="00A723D5"/>
    <w:rsid w:val="00A95269"/>
    <w:rsid w:val="00AB3336"/>
    <w:rsid w:val="00B87734"/>
    <w:rsid w:val="00D809EF"/>
    <w:rsid w:val="00E509DF"/>
    <w:rsid w:val="00EA1D36"/>
    <w:rsid w:val="00F2216F"/>
    <w:rsid w:val="00F31E6D"/>
    <w:rsid w:val="00F71581"/>
    <w:rsid w:val="00FC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4FB92F6-0CCD-4F97-9E86-8EF37D4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245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5E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5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26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5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269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90656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C8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cid:AA8E3583-7B3F-4F39-826F-23D88B88674C@home" TargetMode="External"/><Relationship Id="rId1" Type="http://schemas.openxmlformats.org/officeDocument/2006/relationships/image" Target="media/image1.jpeg"/><Relationship Id="rId4" Type="http://schemas.openxmlformats.org/officeDocument/2006/relationships/image" Target="cid:AA8E3583-7B3F-4F39-826F-23D88B88674C@hom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 Iraola Alonso</dc:creator>
  <cp:keywords/>
  <dc:description/>
  <cp:lastModifiedBy>Itziar Iraola Alonso</cp:lastModifiedBy>
  <cp:revision>19</cp:revision>
  <cp:lastPrinted>2022-01-13T10:47:00Z</cp:lastPrinted>
  <dcterms:created xsi:type="dcterms:W3CDTF">2021-09-27T09:37:00Z</dcterms:created>
  <dcterms:modified xsi:type="dcterms:W3CDTF">2024-09-03T10:34:00Z</dcterms:modified>
</cp:coreProperties>
</file>